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9148A4"/>
    <w:p w:rsidR="009F6117" w:rsidRDefault="009148A4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Schoharie</w:t>
      </w:r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="00AA40A7"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667F01" w:rsidRDefault="00667F01" w:rsidP="00AA4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48A4" w:rsidRPr="009148A4" w:rsidRDefault="009148A4" w:rsidP="009148A4">
      <w:pPr>
        <w:spacing w:after="18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</w:pPr>
      <w:r w:rsidRPr="009148A4"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  <w:t xml:space="preserve">Treatment Providers </w:t>
      </w:r>
    </w:p>
    <w:p w:rsidR="009148A4" w:rsidRPr="009148A4" w:rsidRDefault="009148A4" w:rsidP="009148A4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</w:pPr>
      <w:r w:rsidRPr="009148A4"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  <w:t xml:space="preserve">Schoharie County </w:t>
      </w:r>
    </w:p>
    <w:p w:rsidR="009148A4" w:rsidRPr="009148A4" w:rsidRDefault="009148A4" w:rsidP="009148A4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9148A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Schoharie Co. Community Services Board (70740</w:t>
      </w:r>
      <w:proofErr w:type="gramStart"/>
      <w:r w:rsidRPr="009148A4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9148A4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9148A4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24"/>
        <w:gridCol w:w="843"/>
        <w:gridCol w:w="4"/>
        <w:gridCol w:w="1096"/>
        <w:gridCol w:w="21"/>
        <w:gridCol w:w="3831"/>
        <w:gridCol w:w="1905"/>
      </w:tblGrid>
      <w:tr w:rsidR="009148A4" w:rsidRPr="009148A4" w:rsidTr="009148A4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Schoharie Co Chemical Dependencies OP(50427)</w:t>
            </w:r>
          </w:p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113 Park Pl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Schoharie, NY   12157-5210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3129"/>
            </w:tblGrid>
            <w:tr w:rsidR="009148A4" w:rsidRPr="009148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518-295-8336 </w:t>
                  </w:r>
                </w:p>
              </w:tc>
            </w:tr>
            <w:tr w:rsidR="009148A4" w:rsidRPr="009148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Bonnie Post</w:t>
                  </w: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9148A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bonniepost@co.schoharie.ny.us</w:t>
                    </w:r>
                  </w:hyperlink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518-295-8336 </w:t>
                  </w:r>
                </w:p>
              </w:tc>
            </w:tr>
          </w:tbl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9148A4" w:rsidRPr="009148A4" w:rsidTr="009148A4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148A4" w:rsidRPr="009148A4" w:rsidTr="009148A4">
        <w:trPr>
          <w:gridAfter w:val="1"/>
          <w:tblCellSpacing w:w="0" w:type="dxa"/>
        </w:trPr>
        <w:tc>
          <w:tcPr>
            <w:tcW w:w="6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Schoharie Co Gambling Treatment(52180)</w:t>
            </w:r>
          </w:p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Gambling Outpatient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113 Park Place</w:t>
            </w:r>
            <w:r w:rsidRPr="009148A4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Schoharie, NY   12157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2787"/>
            </w:tblGrid>
            <w:tr w:rsidR="009148A4" w:rsidRPr="009148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9148A4" w:rsidRPr="009148A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9148A4" w:rsidRPr="009148A4" w:rsidRDefault="009148A4" w:rsidP="009148A4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Ms. Bonnie Post</w:t>
                  </w:r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9148A4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bonniepost@co.schoharie.ny.us</w:t>
                    </w:r>
                  </w:hyperlink>
                  <w:r w:rsidRPr="009148A4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518-295-2031 </w:t>
                  </w:r>
                </w:p>
              </w:tc>
            </w:tr>
          </w:tbl>
          <w:p w:rsidR="009148A4" w:rsidRPr="009148A4" w:rsidRDefault="009148A4" w:rsidP="009148A4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9148A4" w:rsidRDefault="009148A4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1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34A36"/>
    <w:rsid w:val="00440F6D"/>
    <w:rsid w:val="00667F01"/>
    <w:rsid w:val="009148A4"/>
    <w:rsid w:val="009F6117"/>
    <w:rsid w:val="00A062D0"/>
    <w:rsid w:val="00AA40A7"/>
    <w:rsid w:val="00AD6886"/>
    <w:rsid w:val="00AE23B7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1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380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97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681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52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594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238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251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516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33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139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2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36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niepost@co.schoharie.ny.us" TargetMode="External"/><Relationship Id="rId5" Type="http://schemas.openxmlformats.org/officeDocument/2006/relationships/hyperlink" Target="mailto:bonniepost@co.schoharie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4</cp:revision>
  <dcterms:created xsi:type="dcterms:W3CDTF">2017-11-16T18:00:00Z</dcterms:created>
  <dcterms:modified xsi:type="dcterms:W3CDTF">2017-11-16T18:00:00Z</dcterms:modified>
</cp:coreProperties>
</file>